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8A" w:rsidRPr="00267FCB" w:rsidRDefault="00B83664" w:rsidP="008A5D70">
      <w:pPr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附件</w:t>
      </w:r>
      <w:r w:rsidR="007539AE">
        <w:rPr>
          <w:rFonts w:ascii="楷体" w:eastAsia="楷体" w:hAnsi="楷体" w:hint="eastAsia"/>
          <w:b/>
          <w:sz w:val="36"/>
          <w:szCs w:val="36"/>
        </w:rPr>
        <w:t>1</w:t>
      </w:r>
      <w:r w:rsidR="00536465">
        <w:rPr>
          <w:rFonts w:ascii="楷体" w:eastAsia="楷体" w:hAnsi="楷体"/>
          <w:b/>
          <w:sz w:val="36"/>
          <w:szCs w:val="36"/>
        </w:rPr>
        <w:t xml:space="preserve"> </w:t>
      </w:r>
      <w:bookmarkStart w:id="0" w:name="_GoBack"/>
      <w:bookmarkEnd w:id="0"/>
      <w:r w:rsidR="008A5D70" w:rsidRPr="00174247">
        <w:rPr>
          <w:rFonts w:ascii="楷体" w:eastAsia="楷体" w:hAnsi="楷体" w:hint="eastAsia"/>
          <w:b/>
          <w:sz w:val="36"/>
          <w:szCs w:val="36"/>
        </w:rPr>
        <w:t>2019年</w:t>
      </w:r>
      <w:r w:rsidR="00F62951">
        <w:rPr>
          <w:rFonts w:ascii="楷体" w:eastAsia="楷体" w:hAnsi="楷体" w:hint="eastAsia"/>
          <w:b/>
          <w:sz w:val="36"/>
          <w:szCs w:val="36"/>
        </w:rPr>
        <w:t>度</w:t>
      </w:r>
      <w:r w:rsidR="008A5D70" w:rsidRPr="00174247">
        <w:rPr>
          <w:rFonts w:ascii="楷体" w:eastAsia="楷体" w:hAnsi="楷体" w:hint="eastAsia"/>
          <w:b/>
          <w:sz w:val="36"/>
          <w:szCs w:val="36"/>
        </w:rPr>
        <w:t>学院</w:t>
      </w:r>
      <w:r w:rsidR="0040576D">
        <w:rPr>
          <w:rFonts w:ascii="楷体" w:eastAsia="楷体" w:hAnsi="楷体" w:hint="eastAsia"/>
          <w:b/>
          <w:sz w:val="36"/>
          <w:szCs w:val="36"/>
        </w:rPr>
        <w:t>论文</w:t>
      </w:r>
      <w:r w:rsidR="0040576D">
        <w:rPr>
          <w:rFonts w:ascii="楷体" w:eastAsia="楷体" w:hAnsi="楷体"/>
          <w:b/>
          <w:sz w:val="36"/>
          <w:szCs w:val="36"/>
        </w:rPr>
        <w:t>类</w:t>
      </w:r>
      <w:r w:rsidR="008A5D70" w:rsidRPr="00174247">
        <w:rPr>
          <w:rFonts w:ascii="楷体" w:eastAsia="楷体" w:hAnsi="楷体" w:hint="eastAsia"/>
          <w:b/>
          <w:sz w:val="36"/>
          <w:szCs w:val="36"/>
        </w:rPr>
        <w:t>科研成果</w:t>
      </w:r>
      <w:r w:rsidR="00C11D0C">
        <w:rPr>
          <w:rFonts w:ascii="楷体" w:eastAsia="楷体" w:hAnsi="楷体" w:hint="eastAsia"/>
          <w:b/>
          <w:sz w:val="36"/>
          <w:szCs w:val="36"/>
        </w:rPr>
        <w:t>完成</w:t>
      </w:r>
      <w:r w:rsidR="00183928">
        <w:rPr>
          <w:rFonts w:ascii="楷体" w:eastAsia="楷体" w:hAnsi="楷体" w:hint="eastAsia"/>
          <w:b/>
          <w:sz w:val="36"/>
          <w:szCs w:val="36"/>
        </w:rPr>
        <w:t>情况</w:t>
      </w:r>
      <w:r w:rsidR="00F62951">
        <w:rPr>
          <w:rFonts w:ascii="楷体" w:eastAsia="楷体" w:hAnsi="楷体" w:hint="eastAsia"/>
          <w:b/>
          <w:sz w:val="36"/>
          <w:szCs w:val="36"/>
        </w:rPr>
        <w:t>一览表</w:t>
      </w:r>
      <w:r w:rsidR="00267FCB">
        <w:rPr>
          <w:rFonts w:ascii="楷体" w:eastAsia="楷体" w:hAnsi="楷体" w:hint="eastAsia"/>
          <w:b/>
          <w:sz w:val="36"/>
          <w:szCs w:val="36"/>
        </w:rPr>
        <w:t xml:space="preserve"> </w:t>
      </w:r>
    </w:p>
    <w:tbl>
      <w:tblPr>
        <w:tblpPr w:leftFromText="180" w:rightFromText="180" w:vertAnchor="page" w:horzAnchor="margin" w:tblpXSpec="center" w:tblpY="2446"/>
        <w:tblW w:w="14029" w:type="dxa"/>
        <w:tblLayout w:type="fixed"/>
        <w:tblLook w:val="04A0" w:firstRow="1" w:lastRow="0" w:firstColumn="1" w:lastColumn="0" w:noHBand="0" w:noVBand="1"/>
      </w:tblPr>
      <w:tblGrid>
        <w:gridCol w:w="988"/>
        <w:gridCol w:w="6378"/>
        <w:gridCol w:w="3969"/>
        <w:gridCol w:w="2694"/>
      </w:tblGrid>
      <w:tr w:rsidR="00963206" w:rsidRPr="00A82962" w:rsidTr="001317BC">
        <w:trPr>
          <w:trHeight w:val="5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06" w:rsidRPr="00700126" w:rsidRDefault="00963206" w:rsidP="00174247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8"/>
              </w:rPr>
            </w:pPr>
            <w:r w:rsidRPr="00700126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序</w:t>
            </w:r>
            <w:r w:rsidRPr="00700126">
              <w:rPr>
                <w:rFonts w:ascii="楷体" w:eastAsia="楷体" w:hAnsi="楷体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700126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06" w:rsidRPr="00700126" w:rsidRDefault="00963206" w:rsidP="00174247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8"/>
              </w:rPr>
            </w:pPr>
            <w:r w:rsidRPr="00700126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06" w:rsidRPr="00700126" w:rsidRDefault="00963206" w:rsidP="00C43BB3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8"/>
              </w:rPr>
            </w:pPr>
            <w:r w:rsidRPr="00700126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发表刊物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06" w:rsidRPr="00700126" w:rsidRDefault="00963206" w:rsidP="00174247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8"/>
              </w:rPr>
            </w:pPr>
            <w:r w:rsidRPr="00700126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作 者</w:t>
            </w:r>
          </w:p>
        </w:tc>
      </w:tr>
      <w:tr w:rsidR="00963206" w:rsidRPr="00A82962" w:rsidTr="001317BC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06" w:rsidRPr="00174247" w:rsidRDefault="00963206" w:rsidP="00174247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174247"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06" w:rsidRPr="00174247" w:rsidRDefault="00963206" w:rsidP="00174247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174247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“双支柱”框架：央行内部评级与作用机制研究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06" w:rsidRPr="00174247" w:rsidRDefault="00963206" w:rsidP="00174247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174247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征</w:t>
            </w: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Pr="00174247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信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3206" w:rsidRPr="00174247" w:rsidRDefault="00963206" w:rsidP="00174247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174247"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毛德君</w:t>
            </w:r>
            <w:r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、李劲</w:t>
            </w:r>
            <w:r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张</w:t>
            </w:r>
            <w:r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  <w:t>淑</w:t>
            </w:r>
            <w:r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彩、</w:t>
            </w:r>
            <w:r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  <w:t>陈学军、聂莹</w:t>
            </w:r>
          </w:p>
        </w:tc>
      </w:tr>
      <w:tr w:rsidR="00963206" w:rsidRPr="00A82962" w:rsidTr="001317BC">
        <w:trPr>
          <w:trHeight w:val="6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06" w:rsidRPr="00174247" w:rsidRDefault="00963206" w:rsidP="00174247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06" w:rsidRPr="00174247" w:rsidRDefault="00963206" w:rsidP="00174247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174247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经济增长不容乐观 全球主要央行货币政策陆续转向宽松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06" w:rsidRPr="00174247" w:rsidRDefault="00963206" w:rsidP="00174247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174247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期货日报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06" w:rsidRPr="00174247" w:rsidRDefault="00963206" w:rsidP="00174247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174247"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高</w:t>
            </w:r>
            <w:r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Pr="00174247"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蕊</w:t>
            </w:r>
            <w:r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（独著）</w:t>
            </w:r>
          </w:p>
        </w:tc>
      </w:tr>
      <w:tr w:rsidR="00963206" w:rsidRPr="00A82962" w:rsidTr="001317BC">
        <w:trPr>
          <w:trHeight w:val="6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06" w:rsidRPr="00174247" w:rsidRDefault="00963206" w:rsidP="00174247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06" w:rsidRPr="00174247" w:rsidRDefault="00963206" w:rsidP="00174247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174247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谨防美国大金融战略的绞杀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06" w:rsidRPr="00174247" w:rsidRDefault="00963206" w:rsidP="00174247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174247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企业观察家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06" w:rsidRPr="00174247" w:rsidRDefault="00963206" w:rsidP="00174247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174247"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高</w:t>
            </w:r>
            <w:r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Pr="00174247"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蕊</w:t>
            </w:r>
            <w:r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（独著）</w:t>
            </w:r>
          </w:p>
        </w:tc>
      </w:tr>
      <w:tr w:rsidR="00963206" w:rsidRPr="00A82962" w:rsidTr="001317BC">
        <w:trPr>
          <w:trHeight w:val="6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06" w:rsidRPr="00174247" w:rsidRDefault="00963206" w:rsidP="00174247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06" w:rsidRPr="00174247" w:rsidRDefault="00963206" w:rsidP="00174247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174247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我国货币政策取向如何与经济发展相匹配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06" w:rsidRPr="00174247" w:rsidRDefault="00963206" w:rsidP="00174247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174247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中国统计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06" w:rsidRPr="00174247" w:rsidRDefault="00963206" w:rsidP="00174247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174247"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高</w:t>
            </w:r>
            <w:r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Pr="00174247"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蕊</w:t>
            </w:r>
            <w:r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（独著）</w:t>
            </w:r>
          </w:p>
        </w:tc>
      </w:tr>
      <w:tr w:rsidR="00963206" w:rsidRPr="00A82962" w:rsidTr="001317BC">
        <w:trPr>
          <w:trHeight w:val="6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06" w:rsidRPr="00174247" w:rsidRDefault="00963206" w:rsidP="00174247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06" w:rsidRPr="00174247" w:rsidRDefault="00963206" w:rsidP="00174247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174247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金融供给侧结构性改革视角下绿色金融体系建设路径研究——以绿色金融改革创新试验区为例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06" w:rsidRPr="00174247" w:rsidRDefault="00963206" w:rsidP="00174247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174247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征</w:t>
            </w: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Pr="00174247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信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06" w:rsidRPr="00174247" w:rsidRDefault="00963206" w:rsidP="00EE046C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174247"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毛彦军</w:t>
            </w: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（第一作者）</w:t>
            </w:r>
          </w:p>
        </w:tc>
      </w:tr>
      <w:tr w:rsidR="00963206" w:rsidRPr="00A82962" w:rsidTr="001317BC">
        <w:trPr>
          <w:trHeight w:val="6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06" w:rsidRDefault="00963206" w:rsidP="00174247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06" w:rsidRPr="00DE1A7A" w:rsidRDefault="00963206" w:rsidP="00174247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环境税</w:t>
            </w:r>
            <w:r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  <w:t>的产业结构调整效应研究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06" w:rsidRPr="00DE1A7A" w:rsidRDefault="00963206" w:rsidP="00174247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管理学刊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06" w:rsidRPr="00174247" w:rsidRDefault="00963206" w:rsidP="00174247">
            <w:pPr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</w:pPr>
            <w:r w:rsidRPr="00174247"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毛彦军</w:t>
            </w: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（第二作者）</w:t>
            </w:r>
          </w:p>
        </w:tc>
      </w:tr>
      <w:tr w:rsidR="00963206" w:rsidRPr="00A82962" w:rsidTr="001317BC">
        <w:trPr>
          <w:trHeight w:val="6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06" w:rsidRDefault="00963206" w:rsidP="00174247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06" w:rsidRPr="00DE1A7A" w:rsidRDefault="00963206" w:rsidP="00174247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碳</w:t>
            </w:r>
            <w:r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  <w:t>税改革</w:t>
            </w: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的低碳</w:t>
            </w:r>
            <w:r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  <w:t>发展效应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06" w:rsidRPr="00DE1A7A" w:rsidRDefault="00963206" w:rsidP="00174247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北京理工大学</w:t>
            </w:r>
            <w:r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  <w:t>学报（</w:t>
            </w: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社会科学版</w:t>
            </w:r>
            <w:r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06" w:rsidRPr="00174247" w:rsidRDefault="00963206" w:rsidP="00174247">
            <w:pPr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</w:pPr>
            <w:r w:rsidRPr="00174247"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毛彦军</w:t>
            </w: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（第二作者）</w:t>
            </w:r>
          </w:p>
        </w:tc>
      </w:tr>
      <w:tr w:rsidR="00963206" w:rsidRPr="00A82962" w:rsidTr="001317BC">
        <w:trPr>
          <w:trHeight w:val="6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06" w:rsidRPr="00DE1A7A" w:rsidRDefault="00963206" w:rsidP="00174247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06" w:rsidRPr="00DE1A7A" w:rsidRDefault="00963206" w:rsidP="00174247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DE1A7A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加强小微企业会计职业道德建设之我见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06" w:rsidRPr="00DE1A7A" w:rsidRDefault="00963206" w:rsidP="00174247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DE1A7A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黑龙江金融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06" w:rsidRPr="00DE1A7A" w:rsidRDefault="00963206" w:rsidP="00174247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174247"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张</w:t>
            </w:r>
            <w:r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Pr="00174247"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洁</w:t>
            </w:r>
            <w:r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（独著）</w:t>
            </w:r>
          </w:p>
        </w:tc>
      </w:tr>
      <w:tr w:rsidR="00963206" w:rsidRPr="00A82962" w:rsidTr="001317BC">
        <w:trPr>
          <w:trHeight w:val="6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06" w:rsidRPr="00DE1A7A" w:rsidRDefault="00963206" w:rsidP="00174247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06" w:rsidRPr="00DE1A7A" w:rsidRDefault="00963206" w:rsidP="005B20B2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DE1A7A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论减税降费对高新技术企业的影响及应对措施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06" w:rsidRPr="00DE1A7A" w:rsidRDefault="00963206" w:rsidP="00174247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DE1A7A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黑龙江金融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06" w:rsidRPr="00DE1A7A" w:rsidRDefault="00963206" w:rsidP="00174247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174247"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张</w:t>
            </w:r>
            <w:r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Pr="00174247"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洁</w:t>
            </w:r>
            <w:r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（独著）</w:t>
            </w:r>
          </w:p>
        </w:tc>
      </w:tr>
      <w:tr w:rsidR="00963206" w:rsidRPr="00A82962" w:rsidTr="001317BC">
        <w:trPr>
          <w:trHeight w:val="6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06" w:rsidRDefault="00963206" w:rsidP="00174247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06" w:rsidRPr="00DE1A7A" w:rsidRDefault="00963206" w:rsidP="005B20B2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英语</w:t>
            </w:r>
            <w:r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  <w:t>翻转课堂对大学</w:t>
            </w: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生</w:t>
            </w:r>
            <w:r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  <w:t>英语学习自我效能感的促进与提升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06" w:rsidRPr="00DE1A7A" w:rsidRDefault="00963206" w:rsidP="00A7005A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江西</w:t>
            </w:r>
            <w:r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  <w:t>电力职业技术学院</w:t>
            </w: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学报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06" w:rsidRPr="00174247" w:rsidRDefault="00963206" w:rsidP="00174247">
            <w:pPr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孟雪青（独著）</w:t>
            </w:r>
          </w:p>
        </w:tc>
      </w:tr>
      <w:tr w:rsidR="00963206" w:rsidRPr="00A82962" w:rsidTr="001317BC">
        <w:trPr>
          <w:trHeight w:val="6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06" w:rsidRDefault="00963206" w:rsidP="00174247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06" w:rsidRPr="00DE1A7A" w:rsidRDefault="00963206" w:rsidP="005B20B2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信息化</w:t>
            </w:r>
            <w:r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  <w:t>背景下行政事业单位档案管理科学化研究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06" w:rsidRPr="00DE1A7A" w:rsidRDefault="00963206" w:rsidP="00174247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办公室</w:t>
            </w:r>
            <w:r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  <w:t>业务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06" w:rsidRPr="00174247" w:rsidRDefault="00963206" w:rsidP="00174247">
            <w:pPr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孟雪青（独著）</w:t>
            </w:r>
          </w:p>
        </w:tc>
      </w:tr>
      <w:tr w:rsidR="00963206" w:rsidRPr="00A82962" w:rsidTr="001317BC">
        <w:trPr>
          <w:trHeight w:val="6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06" w:rsidRPr="007A493B" w:rsidRDefault="00963206" w:rsidP="00174247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06" w:rsidRPr="00DE1A7A" w:rsidRDefault="00963206" w:rsidP="005B20B2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商业</w:t>
            </w:r>
            <w:r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  <w:t>健康险的营销策略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06" w:rsidRPr="00DE1A7A" w:rsidRDefault="00963206" w:rsidP="00174247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中国保险报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06" w:rsidRPr="00174247" w:rsidRDefault="00963206" w:rsidP="00174247">
            <w:pPr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孟雪青（独著）</w:t>
            </w:r>
          </w:p>
        </w:tc>
      </w:tr>
      <w:tr w:rsidR="00963206" w:rsidRPr="00A82962" w:rsidTr="001317BC">
        <w:trPr>
          <w:trHeight w:val="6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06" w:rsidRDefault="00963206" w:rsidP="00174247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06" w:rsidRPr="007A493B" w:rsidRDefault="00963206" w:rsidP="005B20B2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信息化</w:t>
            </w:r>
            <w:r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  <w:t>背景下</w:t>
            </w: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高校</w:t>
            </w:r>
            <w:r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  <w:t>会计档案管理研究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06" w:rsidRPr="00DE1A7A" w:rsidRDefault="00963206" w:rsidP="00174247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纳</w:t>
            </w:r>
            <w:r w:rsidR="00442CDB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税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06" w:rsidRPr="00174247" w:rsidRDefault="00963206" w:rsidP="00174247">
            <w:pPr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孟雪青（独著）</w:t>
            </w:r>
          </w:p>
        </w:tc>
      </w:tr>
      <w:tr w:rsidR="00963206" w:rsidRPr="00A82962" w:rsidTr="001317BC">
        <w:trPr>
          <w:trHeight w:val="6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06" w:rsidRDefault="00963206" w:rsidP="00174247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06" w:rsidRDefault="00963206" w:rsidP="005B20B2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互联网</w:t>
            </w:r>
            <w:r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  <w:t>健康险</w:t>
            </w: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 xml:space="preserve"> 突破</w:t>
            </w:r>
            <w:r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  <w:t>医疗消费</w:t>
            </w: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瓶颈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06" w:rsidRPr="00DE1A7A" w:rsidRDefault="00963206" w:rsidP="00174247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大河健康报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06" w:rsidRPr="00174247" w:rsidRDefault="00963206" w:rsidP="00174247">
            <w:pPr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孟雪青（独著）</w:t>
            </w:r>
          </w:p>
        </w:tc>
      </w:tr>
      <w:tr w:rsidR="00963206" w:rsidRPr="00A82962" w:rsidTr="001317BC">
        <w:trPr>
          <w:trHeight w:val="6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06" w:rsidRDefault="00963206" w:rsidP="00174247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06" w:rsidRDefault="00963206" w:rsidP="005B20B2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普惠金融</w:t>
            </w:r>
            <w:r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  <w:t>的“KIVA</w:t>
            </w: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模式</w:t>
            </w:r>
            <w:r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  <w:t>”</w:t>
            </w: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及其</w:t>
            </w:r>
            <w:r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  <w:t>应用探析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06" w:rsidRPr="00DE1A7A" w:rsidRDefault="00963206" w:rsidP="00174247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西南金融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06" w:rsidRPr="00174247" w:rsidRDefault="00963206" w:rsidP="00174247">
            <w:pPr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王银枝</w:t>
            </w:r>
            <w:r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  <w:t>（</w:t>
            </w:r>
            <w:r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第二作者</w:t>
            </w:r>
            <w:r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  <w:t>）</w:t>
            </w:r>
          </w:p>
        </w:tc>
      </w:tr>
    </w:tbl>
    <w:p w:rsidR="00CA2308" w:rsidRDefault="00CA2308" w:rsidP="00691021"/>
    <w:sectPr w:rsidR="00CA2308" w:rsidSect="008A5D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0AC" w:rsidRDefault="004340AC" w:rsidP="00ED0327">
      <w:r>
        <w:separator/>
      </w:r>
    </w:p>
  </w:endnote>
  <w:endnote w:type="continuationSeparator" w:id="0">
    <w:p w:rsidR="004340AC" w:rsidRDefault="004340AC" w:rsidP="00ED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0AC" w:rsidRDefault="004340AC" w:rsidP="00ED0327">
      <w:r>
        <w:separator/>
      </w:r>
    </w:p>
  </w:footnote>
  <w:footnote w:type="continuationSeparator" w:id="0">
    <w:p w:rsidR="004340AC" w:rsidRDefault="004340AC" w:rsidP="00ED0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70"/>
    <w:rsid w:val="000111C5"/>
    <w:rsid w:val="000147DE"/>
    <w:rsid w:val="00035B7E"/>
    <w:rsid w:val="00041B8F"/>
    <w:rsid w:val="000C023A"/>
    <w:rsid w:val="000E226C"/>
    <w:rsid w:val="00101A21"/>
    <w:rsid w:val="00117CFC"/>
    <w:rsid w:val="001312B2"/>
    <w:rsid w:val="001317BC"/>
    <w:rsid w:val="00132FF6"/>
    <w:rsid w:val="001702ED"/>
    <w:rsid w:val="00174247"/>
    <w:rsid w:val="00183928"/>
    <w:rsid w:val="0018641B"/>
    <w:rsid w:val="00191C3C"/>
    <w:rsid w:val="001A656F"/>
    <w:rsid w:val="001E607C"/>
    <w:rsid w:val="00200571"/>
    <w:rsid w:val="00201E43"/>
    <w:rsid w:val="0024402E"/>
    <w:rsid w:val="002538E9"/>
    <w:rsid w:val="00256CC0"/>
    <w:rsid w:val="00266D45"/>
    <w:rsid w:val="00267FCB"/>
    <w:rsid w:val="002900CB"/>
    <w:rsid w:val="002B5509"/>
    <w:rsid w:val="003107D8"/>
    <w:rsid w:val="00313A57"/>
    <w:rsid w:val="003678C8"/>
    <w:rsid w:val="00373C95"/>
    <w:rsid w:val="00376947"/>
    <w:rsid w:val="00377BB6"/>
    <w:rsid w:val="00385483"/>
    <w:rsid w:val="003C0C38"/>
    <w:rsid w:val="003D5B96"/>
    <w:rsid w:val="003F785B"/>
    <w:rsid w:val="0040576D"/>
    <w:rsid w:val="004340AC"/>
    <w:rsid w:val="00437A6E"/>
    <w:rsid w:val="00442CDB"/>
    <w:rsid w:val="00455095"/>
    <w:rsid w:val="0046143C"/>
    <w:rsid w:val="00484ADC"/>
    <w:rsid w:val="0049008A"/>
    <w:rsid w:val="004A4DDB"/>
    <w:rsid w:val="004A518B"/>
    <w:rsid w:val="004B0C27"/>
    <w:rsid w:val="00515062"/>
    <w:rsid w:val="00536465"/>
    <w:rsid w:val="00561F4F"/>
    <w:rsid w:val="00580FC2"/>
    <w:rsid w:val="005B20B2"/>
    <w:rsid w:val="005F45FB"/>
    <w:rsid w:val="00691021"/>
    <w:rsid w:val="006C3144"/>
    <w:rsid w:val="006D4C3F"/>
    <w:rsid w:val="006F4EDD"/>
    <w:rsid w:val="00700126"/>
    <w:rsid w:val="00745555"/>
    <w:rsid w:val="007539AE"/>
    <w:rsid w:val="007541C3"/>
    <w:rsid w:val="007901DC"/>
    <w:rsid w:val="007A493B"/>
    <w:rsid w:val="00800B7B"/>
    <w:rsid w:val="008108ED"/>
    <w:rsid w:val="0081742C"/>
    <w:rsid w:val="00836BB0"/>
    <w:rsid w:val="00840B12"/>
    <w:rsid w:val="00847DEC"/>
    <w:rsid w:val="008503EC"/>
    <w:rsid w:val="0086088C"/>
    <w:rsid w:val="008A4B8A"/>
    <w:rsid w:val="008A5D70"/>
    <w:rsid w:val="008D1432"/>
    <w:rsid w:val="008E10C4"/>
    <w:rsid w:val="008F30E7"/>
    <w:rsid w:val="008F542B"/>
    <w:rsid w:val="00920122"/>
    <w:rsid w:val="00954207"/>
    <w:rsid w:val="00963206"/>
    <w:rsid w:val="009720F7"/>
    <w:rsid w:val="009A250C"/>
    <w:rsid w:val="009B4B14"/>
    <w:rsid w:val="009D0E02"/>
    <w:rsid w:val="009E31EA"/>
    <w:rsid w:val="00A10FAA"/>
    <w:rsid w:val="00A17A87"/>
    <w:rsid w:val="00A7005A"/>
    <w:rsid w:val="00A75B6A"/>
    <w:rsid w:val="00A96036"/>
    <w:rsid w:val="00AA003B"/>
    <w:rsid w:val="00AB4E20"/>
    <w:rsid w:val="00AD2B3A"/>
    <w:rsid w:val="00AE2A3F"/>
    <w:rsid w:val="00B33C52"/>
    <w:rsid w:val="00B40502"/>
    <w:rsid w:val="00B43982"/>
    <w:rsid w:val="00B46D50"/>
    <w:rsid w:val="00B74D6D"/>
    <w:rsid w:val="00B83664"/>
    <w:rsid w:val="00B87259"/>
    <w:rsid w:val="00B91EDC"/>
    <w:rsid w:val="00BA093E"/>
    <w:rsid w:val="00BB0942"/>
    <w:rsid w:val="00BB0C9F"/>
    <w:rsid w:val="00C101A5"/>
    <w:rsid w:val="00C11D0C"/>
    <w:rsid w:val="00C2028D"/>
    <w:rsid w:val="00C43BB3"/>
    <w:rsid w:val="00CA2308"/>
    <w:rsid w:val="00CD51B8"/>
    <w:rsid w:val="00D75424"/>
    <w:rsid w:val="00DA5224"/>
    <w:rsid w:val="00DB426F"/>
    <w:rsid w:val="00DE1A7A"/>
    <w:rsid w:val="00E06474"/>
    <w:rsid w:val="00E1670D"/>
    <w:rsid w:val="00E71252"/>
    <w:rsid w:val="00ED0327"/>
    <w:rsid w:val="00EE046C"/>
    <w:rsid w:val="00F31C30"/>
    <w:rsid w:val="00F5061D"/>
    <w:rsid w:val="00F62951"/>
    <w:rsid w:val="00F65D66"/>
    <w:rsid w:val="00F7655F"/>
    <w:rsid w:val="00F8441B"/>
    <w:rsid w:val="00FC5F94"/>
    <w:rsid w:val="00FD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AE802"/>
  <w15:docId w15:val="{75C87AC0-08C0-47C2-8BE9-D9300572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03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0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032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9102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910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49</cp:revision>
  <cp:lastPrinted>2020-04-15T03:02:00Z</cp:lastPrinted>
  <dcterms:created xsi:type="dcterms:W3CDTF">2020-04-15T02:47:00Z</dcterms:created>
  <dcterms:modified xsi:type="dcterms:W3CDTF">2020-05-22T01:40:00Z</dcterms:modified>
</cp:coreProperties>
</file>